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94" w:rsidRDefault="0090483F">
      <w:r>
        <w:t>Raseinių r. Šiluvos gimnazijos darbuotojų vidutinis mėnesinis nustatytasis darbo užmokestis</w:t>
      </w:r>
    </w:p>
    <w:p w:rsidR="0090483F" w:rsidRDefault="0090483F"/>
    <w:p w:rsidR="0090483F" w:rsidRDefault="0090483F"/>
    <w:p w:rsidR="0090483F" w:rsidRDefault="0090483F"/>
    <w:tbl>
      <w:tblPr>
        <w:tblStyle w:val="Lentelstinklelis"/>
        <w:tblW w:w="0" w:type="auto"/>
        <w:tblLayout w:type="fixed"/>
        <w:tblLook w:val="04A0"/>
      </w:tblPr>
      <w:tblGrid>
        <w:gridCol w:w="2802"/>
        <w:gridCol w:w="1275"/>
        <w:gridCol w:w="2410"/>
        <w:gridCol w:w="1418"/>
        <w:gridCol w:w="2268"/>
      </w:tblGrid>
      <w:tr w:rsidR="00357A91" w:rsidRPr="00357A91" w:rsidTr="00357A91">
        <w:tc>
          <w:tcPr>
            <w:tcW w:w="2802" w:type="dxa"/>
          </w:tcPr>
          <w:p w:rsidR="00357A91" w:rsidRPr="00357A91" w:rsidRDefault="00357A91" w:rsidP="0090483F">
            <w:pPr>
              <w:ind w:firstLine="0"/>
              <w:rPr>
                <w:b/>
                <w:szCs w:val="22"/>
              </w:rPr>
            </w:pPr>
            <w:r w:rsidRPr="00357A91">
              <w:rPr>
                <w:b/>
                <w:sz w:val="22"/>
                <w:szCs w:val="22"/>
              </w:rPr>
              <w:t>Pareigybių pavadinimas</w:t>
            </w:r>
          </w:p>
        </w:tc>
        <w:tc>
          <w:tcPr>
            <w:tcW w:w="1275" w:type="dxa"/>
          </w:tcPr>
          <w:p w:rsidR="00357A91" w:rsidRPr="00357A91" w:rsidRDefault="00357A91" w:rsidP="0090483F">
            <w:pPr>
              <w:ind w:firstLine="0"/>
              <w:rPr>
                <w:b/>
                <w:szCs w:val="22"/>
              </w:rPr>
            </w:pPr>
            <w:r w:rsidRPr="00357A91">
              <w:rPr>
                <w:b/>
                <w:sz w:val="22"/>
                <w:szCs w:val="22"/>
              </w:rPr>
              <w:t>Etatų skaičius</w:t>
            </w:r>
          </w:p>
        </w:tc>
        <w:tc>
          <w:tcPr>
            <w:tcW w:w="2410" w:type="dxa"/>
          </w:tcPr>
          <w:p w:rsidR="00357A91" w:rsidRPr="00357A91" w:rsidRDefault="00357A91" w:rsidP="0090483F">
            <w:pPr>
              <w:ind w:firstLine="0"/>
              <w:rPr>
                <w:b/>
                <w:szCs w:val="22"/>
              </w:rPr>
            </w:pPr>
            <w:r w:rsidRPr="00357A91">
              <w:rPr>
                <w:b/>
                <w:sz w:val="22"/>
                <w:szCs w:val="22"/>
              </w:rPr>
              <w:t xml:space="preserve">2022 m. III </w:t>
            </w:r>
            <w:proofErr w:type="spellStart"/>
            <w:r w:rsidRPr="00357A91">
              <w:rPr>
                <w:b/>
                <w:sz w:val="22"/>
                <w:szCs w:val="22"/>
              </w:rPr>
              <w:t>ketv</w:t>
            </w:r>
            <w:proofErr w:type="spellEnd"/>
            <w:r w:rsidRPr="00357A91">
              <w:rPr>
                <w:b/>
                <w:sz w:val="22"/>
                <w:szCs w:val="22"/>
              </w:rPr>
              <w:t>. vidutinis mėnesinis bruto darbo užmokestis etatui</w:t>
            </w:r>
          </w:p>
        </w:tc>
        <w:tc>
          <w:tcPr>
            <w:tcW w:w="1418" w:type="dxa"/>
          </w:tcPr>
          <w:p w:rsidR="00357A91" w:rsidRPr="00357A91" w:rsidRDefault="00357A91" w:rsidP="0090483F">
            <w:pPr>
              <w:ind w:firstLine="0"/>
              <w:rPr>
                <w:b/>
                <w:szCs w:val="22"/>
              </w:rPr>
            </w:pPr>
            <w:r w:rsidRPr="00357A91">
              <w:rPr>
                <w:b/>
                <w:sz w:val="22"/>
                <w:szCs w:val="22"/>
              </w:rPr>
              <w:t>Etatų skaičius</w:t>
            </w:r>
          </w:p>
        </w:tc>
        <w:tc>
          <w:tcPr>
            <w:tcW w:w="2268" w:type="dxa"/>
          </w:tcPr>
          <w:p w:rsidR="00357A91" w:rsidRPr="00357A91" w:rsidRDefault="00357A91" w:rsidP="00357A91">
            <w:pPr>
              <w:ind w:firstLine="0"/>
              <w:rPr>
                <w:b/>
                <w:szCs w:val="22"/>
              </w:rPr>
            </w:pPr>
            <w:r w:rsidRPr="00357A91">
              <w:rPr>
                <w:b/>
                <w:sz w:val="22"/>
                <w:szCs w:val="22"/>
              </w:rPr>
              <w:t xml:space="preserve">2022 m. IV </w:t>
            </w:r>
            <w:proofErr w:type="spellStart"/>
            <w:r w:rsidRPr="00357A91">
              <w:rPr>
                <w:b/>
                <w:sz w:val="22"/>
                <w:szCs w:val="22"/>
              </w:rPr>
              <w:t>ketv</w:t>
            </w:r>
            <w:proofErr w:type="spellEnd"/>
            <w:r w:rsidRPr="00357A91">
              <w:rPr>
                <w:b/>
                <w:sz w:val="22"/>
                <w:szCs w:val="22"/>
              </w:rPr>
              <w:t>. vidutinis mėnesinis bruto darbo užmokestis etatui</w:t>
            </w:r>
          </w:p>
        </w:tc>
      </w:tr>
      <w:tr w:rsidR="00357A91" w:rsidRPr="0090483F" w:rsidTr="00357A91">
        <w:tc>
          <w:tcPr>
            <w:tcW w:w="2802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Direktorius</w:t>
            </w:r>
          </w:p>
        </w:tc>
        <w:tc>
          <w:tcPr>
            <w:tcW w:w="1275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neskelbiama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Direktoriaus pavaduotojas ugdymui</w:t>
            </w:r>
          </w:p>
        </w:tc>
        <w:tc>
          <w:tcPr>
            <w:tcW w:w="1275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410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2329,48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Mokytojas ekspertas</w:t>
            </w:r>
          </w:p>
        </w:tc>
        <w:tc>
          <w:tcPr>
            <w:tcW w:w="1275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2410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neskelbiamas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Mokytojas metodininkas</w:t>
            </w:r>
          </w:p>
        </w:tc>
        <w:tc>
          <w:tcPr>
            <w:tcW w:w="1275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10,03</w:t>
            </w:r>
          </w:p>
        </w:tc>
        <w:tc>
          <w:tcPr>
            <w:tcW w:w="2410" w:type="dxa"/>
          </w:tcPr>
          <w:p w:rsidR="00357A91" w:rsidRPr="0090483F" w:rsidRDefault="00357A91" w:rsidP="00FF7C0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1670,63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Vyresnysis mokytojas</w:t>
            </w:r>
          </w:p>
        </w:tc>
        <w:tc>
          <w:tcPr>
            <w:tcW w:w="1275" w:type="dxa"/>
          </w:tcPr>
          <w:p w:rsidR="00357A91" w:rsidRPr="0090483F" w:rsidRDefault="00357A91" w:rsidP="00484E60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6,06</w:t>
            </w:r>
          </w:p>
        </w:tc>
        <w:tc>
          <w:tcPr>
            <w:tcW w:w="2410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1561,95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Mokytojas</w:t>
            </w:r>
          </w:p>
        </w:tc>
        <w:tc>
          <w:tcPr>
            <w:tcW w:w="1275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1,26</w:t>
            </w:r>
          </w:p>
        </w:tc>
        <w:tc>
          <w:tcPr>
            <w:tcW w:w="2410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1473,34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Pagalbos mokiniui specialistai (psichologas, logopedai, specialieji pedagogai, socialinis pedagogas</w:t>
            </w:r>
          </w:p>
        </w:tc>
        <w:tc>
          <w:tcPr>
            <w:tcW w:w="1275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3,75</w:t>
            </w:r>
          </w:p>
        </w:tc>
        <w:tc>
          <w:tcPr>
            <w:tcW w:w="2410" w:type="dxa"/>
          </w:tcPr>
          <w:p w:rsidR="00357A91" w:rsidRDefault="00357A91" w:rsidP="00370D3D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1522,06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Bibliotekininkas</w:t>
            </w:r>
          </w:p>
        </w:tc>
        <w:tc>
          <w:tcPr>
            <w:tcW w:w="1275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2410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neskelbiama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Priešmokyklinio ugdymo mokytojas</w:t>
            </w:r>
          </w:p>
        </w:tc>
        <w:tc>
          <w:tcPr>
            <w:tcW w:w="1275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0,94</w:t>
            </w:r>
          </w:p>
        </w:tc>
        <w:tc>
          <w:tcPr>
            <w:tcW w:w="2410" w:type="dxa"/>
          </w:tcPr>
          <w:p w:rsidR="00357A91" w:rsidRDefault="00357A91" w:rsidP="00842CEE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1567,46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Ikimokyklinio ugdymo mokytojas</w:t>
            </w:r>
          </w:p>
        </w:tc>
        <w:tc>
          <w:tcPr>
            <w:tcW w:w="1275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3,05</w:t>
            </w:r>
          </w:p>
        </w:tc>
        <w:tc>
          <w:tcPr>
            <w:tcW w:w="2410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1529,45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Pailgintos dienos grupės auklėtojas</w:t>
            </w:r>
          </w:p>
        </w:tc>
        <w:tc>
          <w:tcPr>
            <w:tcW w:w="1275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1092,79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Meninio ugdymo mokytojas</w:t>
            </w:r>
          </w:p>
        </w:tc>
        <w:tc>
          <w:tcPr>
            <w:tcW w:w="1275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  <w:tc>
          <w:tcPr>
            <w:tcW w:w="2410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1552,98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Default="00357A91" w:rsidP="00616B99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Mokytojo padėjėjas</w:t>
            </w:r>
          </w:p>
        </w:tc>
        <w:tc>
          <w:tcPr>
            <w:tcW w:w="1275" w:type="dxa"/>
          </w:tcPr>
          <w:p w:rsidR="00357A91" w:rsidRDefault="00357A91" w:rsidP="00616B99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2410" w:type="dxa"/>
          </w:tcPr>
          <w:p w:rsidR="00357A91" w:rsidRDefault="00357A91" w:rsidP="00616B99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1438,95</w:t>
            </w:r>
          </w:p>
        </w:tc>
        <w:tc>
          <w:tcPr>
            <w:tcW w:w="1418" w:type="dxa"/>
          </w:tcPr>
          <w:p w:rsidR="00357A91" w:rsidRPr="0090483F" w:rsidRDefault="00357A91" w:rsidP="00616B99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616B99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Ikimokyklinio ugdymo mokytojo padėjėjas</w:t>
            </w:r>
          </w:p>
        </w:tc>
        <w:tc>
          <w:tcPr>
            <w:tcW w:w="1275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2410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959,30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Direktoriaus pavaduotojas ūkiui</w:t>
            </w:r>
          </w:p>
        </w:tc>
        <w:tc>
          <w:tcPr>
            <w:tcW w:w="1275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1672,44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Raštvedė</w:t>
            </w:r>
          </w:p>
        </w:tc>
        <w:tc>
          <w:tcPr>
            <w:tcW w:w="1275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neskelbiama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Kompiuterių sistemos specialistas</w:t>
            </w:r>
          </w:p>
        </w:tc>
        <w:tc>
          <w:tcPr>
            <w:tcW w:w="1275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neskelbiama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Duomenų bazių administratorius</w:t>
            </w:r>
          </w:p>
        </w:tc>
        <w:tc>
          <w:tcPr>
            <w:tcW w:w="1275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neskelbiama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Vairuotojas</w:t>
            </w:r>
          </w:p>
        </w:tc>
        <w:tc>
          <w:tcPr>
            <w:tcW w:w="1275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1158,40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  <w:tr w:rsidR="00357A91" w:rsidRPr="0090483F" w:rsidTr="00357A91">
        <w:tc>
          <w:tcPr>
            <w:tcW w:w="2802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Aptarnaujantis personalas (valytojas, rūbininkas, kiemsargis, pastatų ir sistemų priežiūros, einamojo remonto darbininkas)</w:t>
            </w:r>
          </w:p>
        </w:tc>
        <w:tc>
          <w:tcPr>
            <w:tcW w:w="1275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357A91" w:rsidRDefault="00357A91" w:rsidP="0090483F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730,0</w:t>
            </w:r>
          </w:p>
        </w:tc>
        <w:tc>
          <w:tcPr>
            <w:tcW w:w="141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  <w:tc>
          <w:tcPr>
            <w:tcW w:w="2268" w:type="dxa"/>
          </w:tcPr>
          <w:p w:rsidR="00357A91" w:rsidRPr="0090483F" w:rsidRDefault="00357A91" w:rsidP="0090483F">
            <w:pPr>
              <w:ind w:firstLine="0"/>
              <w:rPr>
                <w:szCs w:val="22"/>
              </w:rPr>
            </w:pPr>
          </w:p>
        </w:tc>
      </w:tr>
    </w:tbl>
    <w:p w:rsidR="0090483F" w:rsidRDefault="0090483F" w:rsidP="0090483F">
      <w:pPr>
        <w:ind w:firstLine="0"/>
        <w:rPr>
          <w:sz w:val="22"/>
          <w:szCs w:val="22"/>
        </w:rPr>
      </w:pPr>
    </w:p>
    <w:p w:rsidR="00836A56" w:rsidRPr="0090483F" w:rsidRDefault="00836A56" w:rsidP="0090483F">
      <w:pPr>
        <w:ind w:firstLine="0"/>
        <w:rPr>
          <w:sz w:val="22"/>
          <w:szCs w:val="22"/>
        </w:rPr>
      </w:pPr>
      <w:r>
        <w:rPr>
          <w:sz w:val="22"/>
          <w:szCs w:val="22"/>
        </w:rPr>
        <w:t>Vadovaujantis Bendrųjų</w:t>
      </w:r>
      <w:r w:rsidR="006B37D1">
        <w:rPr>
          <w:sz w:val="22"/>
          <w:szCs w:val="22"/>
        </w:rPr>
        <w:t xml:space="preserve"> reikalavimų valstybės ir savivaldybių institucijų ir įstaigų interneto svetainėms aprašu</w:t>
      </w:r>
      <w:r w:rsidR="00357A91">
        <w:rPr>
          <w:sz w:val="22"/>
          <w:szCs w:val="22"/>
        </w:rPr>
        <w:t>.</w:t>
      </w:r>
    </w:p>
    <w:sectPr w:rsidR="00836A56" w:rsidRPr="0090483F" w:rsidSect="0090483F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483F"/>
    <w:rsid w:val="00070687"/>
    <w:rsid w:val="000B1638"/>
    <w:rsid w:val="00357A91"/>
    <w:rsid w:val="00370D3D"/>
    <w:rsid w:val="00484E60"/>
    <w:rsid w:val="00533AAA"/>
    <w:rsid w:val="006A2BE8"/>
    <w:rsid w:val="006B37D1"/>
    <w:rsid w:val="00834477"/>
    <w:rsid w:val="00836A56"/>
    <w:rsid w:val="00842CEE"/>
    <w:rsid w:val="0090483F"/>
    <w:rsid w:val="009B0094"/>
    <w:rsid w:val="009D3CFA"/>
    <w:rsid w:val="00B14D20"/>
    <w:rsid w:val="00B75B8F"/>
    <w:rsid w:val="00DE7281"/>
    <w:rsid w:val="00E053E1"/>
    <w:rsid w:val="00ED622E"/>
    <w:rsid w:val="00FA272F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0687"/>
    <w:rPr>
      <w:rFonts w:ascii="Times New Roman" w:hAnsi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70687"/>
    <w:pPr>
      <w:ind w:left="720"/>
      <w:contextualSpacing/>
    </w:pPr>
    <w:rPr>
      <w:rFonts w:eastAsia="Times New Roman" w:cs="Times New Roman"/>
    </w:rPr>
  </w:style>
  <w:style w:type="table" w:styleId="Lentelstinklelis">
    <w:name w:val="Table Grid"/>
    <w:basedOn w:val="prastojilentel"/>
    <w:uiPriority w:val="59"/>
    <w:rsid w:val="00904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6</cp:revision>
  <dcterms:created xsi:type="dcterms:W3CDTF">2022-10-17T11:21:00Z</dcterms:created>
  <dcterms:modified xsi:type="dcterms:W3CDTF">2022-10-18T06:05:00Z</dcterms:modified>
</cp:coreProperties>
</file>